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5D7AE7" w14:textId="77777777" w:rsidR="00E801C2" w:rsidRPr="00305A7B" w:rsidRDefault="00E801C2" w:rsidP="00E801C2">
      <w:pPr>
        <w:autoSpaceDE w:val="0"/>
        <w:autoSpaceDN w:val="0"/>
        <w:adjustRightInd w:val="0"/>
        <w:spacing w:before="120" w:after="120" w:line="240" w:lineRule="auto"/>
        <w:jc w:val="center"/>
        <w:rPr>
          <w:rFonts w:ascii="Arial" w:hAnsi="Arial" w:cs="Arial"/>
          <w:b/>
          <w:bCs/>
          <w:sz w:val="20"/>
          <w:szCs w:val="20"/>
          <w:lang w:val="es-ES"/>
        </w:rPr>
      </w:pPr>
      <w:r w:rsidRPr="00305A7B">
        <w:rPr>
          <w:rFonts w:ascii="Arial" w:hAnsi="Arial" w:cs="Arial"/>
          <w:b/>
          <w:bCs/>
          <w:sz w:val="20"/>
          <w:szCs w:val="20"/>
          <w:lang w:val="es-ES"/>
        </w:rPr>
        <w:t xml:space="preserve">ANEXO </w:t>
      </w:r>
      <w:r>
        <w:rPr>
          <w:rFonts w:ascii="Arial" w:hAnsi="Arial" w:cs="Arial"/>
          <w:b/>
          <w:bCs/>
          <w:sz w:val="20"/>
          <w:szCs w:val="20"/>
          <w:lang w:val="es-ES"/>
        </w:rPr>
        <w:t>5. PROPOSICIÓN ECONÓMICA</w:t>
      </w:r>
    </w:p>
    <w:p w14:paraId="3A40CE68" w14:textId="77777777" w:rsidR="00E801C2" w:rsidRPr="00305A7B" w:rsidRDefault="00E801C2" w:rsidP="00E801C2">
      <w:pPr>
        <w:autoSpaceDE w:val="0"/>
        <w:autoSpaceDN w:val="0"/>
        <w:adjustRightInd w:val="0"/>
        <w:spacing w:before="120" w:after="120" w:line="360" w:lineRule="auto"/>
        <w:jc w:val="center"/>
        <w:rPr>
          <w:rFonts w:ascii="Arial" w:hAnsi="Arial" w:cs="Arial"/>
          <w:b/>
          <w:bCs/>
          <w:sz w:val="20"/>
          <w:szCs w:val="20"/>
          <w:lang w:val="es-ES"/>
        </w:rPr>
      </w:pPr>
    </w:p>
    <w:p w14:paraId="633B3822" w14:textId="77777777" w:rsidR="00E801C2" w:rsidRPr="00305A7B" w:rsidRDefault="00E801C2" w:rsidP="00E801C2">
      <w:pPr>
        <w:autoSpaceDE w:val="0"/>
        <w:autoSpaceDN w:val="0"/>
        <w:adjustRightInd w:val="0"/>
        <w:spacing w:before="120" w:after="120" w:line="360" w:lineRule="auto"/>
        <w:jc w:val="both"/>
        <w:rPr>
          <w:rFonts w:ascii="Arial" w:hAnsi="Arial" w:cs="Arial"/>
          <w:sz w:val="20"/>
          <w:szCs w:val="20"/>
          <w:lang w:val="es-ES"/>
        </w:rPr>
      </w:pPr>
      <w:r w:rsidRPr="00305A7B">
        <w:rPr>
          <w:rFonts w:ascii="Arial" w:hAnsi="Arial" w:cs="Arial"/>
          <w:sz w:val="20"/>
          <w:szCs w:val="20"/>
          <w:lang w:val="es-ES"/>
        </w:rPr>
        <w:t>D………………………………………………………………………, con Documento Nacional de Identidad número…………………………, en su propio nombre o en representación de……………………………………………………, con NIF:……………………………………….</w:t>
      </w:r>
    </w:p>
    <w:p w14:paraId="71E54DB6" w14:textId="77777777" w:rsidR="00E801C2" w:rsidRDefault="00E801C2" w:rsidP="00E801C2">
      <w:pPr>
        <w:autoSpaceDE w:val="0"/>
        <w:autoSpaceDN w:val="0"/>
        <w:adjustRightInd w:val="0"/>
        <w:spacing w:before="120" w:after="120" w:line="240" w:lineRule="auto"/>
        <w:jc w:val="both"/>
        <w:rPr>
          <w:rFonts w:ascii="Arial" w:hAnsi="Arial" w:cs="Arial"/>
          <w:b/>
          <w:sz w:val="20"/>
          <w:szCs w:val="20"/>
          <w:lang w:val="es-ES"/>
        </w:rPr>
      </w:pPr>
    </w:p>
    <w:p w14:paraId="04E32566" w14:textId="419B69B0" w:rsidR="00E801C2" w:rsidRDefault="00E801C2" w:rsidP="00E801C2">
      <w:pPr>
        <w:autoSpaceDE w:val="0"/>
        <w:autoSpaceDN w:val="0"/>
        <w:adjustRightInd w:val="0"/>
        <w:spacing w:before="120" w:after="120" w:line="240" w:lineRule="auto"/>
        <w:jc w:val="both"/>
        <w:rPr>
          <w:rFonts w:ascii="Arial" w:hAnsi="Arial" w:cs="Arial"/>
          <w:b/>
          <w:sz w:val="20"/>
          <w:szCs w:val="20"/>
          <w:lang w:val="es-ES"/>
        </w:rPr>
      </w:pPr>
      <w:r>
        <w:rPr>
          <w:rFonts w:ascii="Arial" w:hAnsi="Arial" w:cs="Arial"/>
          <w:b/>
          <w:sz w:val="20"/>
          <w:szCs w:val="20"/>
          <w:lang w:val="es-ES"/>
        </w:rPr>
        <w:t xml:space="preserve">DECLARA, </w:t>
      </w:r>
      <w:r>
        <w:rPr>
          <w:rFonts w:ascii="Arial" w:hAnsi="Arial" w:cs="Arial"/>
          <w:bCs/>
          <w:sz w:val="20"/>
          <w:szCs w:val="20"/>
          <w:lang w:val="es-ES"/>
        </w:rPr>
        <w:t xml:space="preserve">conocer el Documento de Prescripciones Técnicas y Administrativas y demás documentación que regulan el procedimiento abierto convocado por la Fundación Centro Tecnológico Acuicultura de Andalucía para la </w:t>
      </w:r>
      <w:r w:rsidRPr="000E283A">
        <w:rPr>
          <w:rFonts w:ascii="Arial" w:hAnsi="Arial" w:cs="Arial"/>
          <w:b/>
          <w:sz w:val="20"/>
          <w:szCs w:val="20"/>
          <w:lang w:val="es-ES"/>
        </w:rPr>
        <w:t xml:space="preserve">CONTRATACIÓN DE AUDITOR EXTERNO PARA EL DESARROLLO DE LAS VERIFICACIONES DE CONTROL DE CARÁCTER ADMINISTRATIVO, FINANCIERO, TÉCNICO Y FÍSICO DE LAS OPERACIONES QUE LLEVE A CABO LA FUNDACIÓN </w:t>
      </w:r>
      <w:r>
        <w:rPr>
          <w:rFonts w:ascii="Arial" w:hAnsi="Arial" w:cs="Arial"/>
          <w:b/>
          <w:sz w:val="20"/>
          <w:szCs w:val="20"/>
          <w:lang w:val="es-ES"/>
        </w:rPr>
        <w:t xml:space="preserve">CENTRO TECNOLOGICO ACUICULTURA DE ANDALUCIA </w:t>
      </w:r>
      <w:r w:rsidRPr="000E283A">
        <w:rPr>
          <w:rFonts w:ascii="Arial" w:hAnsi="Arial" w:cs="Arial"/>
          <w:b/>
          <w:sz w:val="20"/>
          <w:szCs w:val="20"/>
          <w:lang w:val="es-ES"/>
        </w:rPr>
        <w:t>COMO BENEFICARIO DEL PROYECTO “</w:t>
      </w:r>
      <w:r>
        <w:rPr>
          <w:rFonts w:ascii="Arial" w:hAnsi="Arial" w:cs="Arial"/>
          <w:b/>
          <w:sz w:val="20"/>
          <w:szCs w:val="20"/>
          <w:lang w:val="es-ES"/>
        </w:rPr>
        <w:t>AQUAFISH0.0</w:t>
      </w:r>
      <w:r w:rsidRPr="007166F8">
        <w:rPr>
          <w:rFonts w:ascii="Arial" w:hAnsi="Arial" w:cs="Arial;Arial"/>
          <w:b/>
          <w:iCs/>
        </w:rPr>
        <w:t xml:space="preserve"> </w:t>
      </w:r>
      <w:r>
        <w:rPr>
          <w:rFonts w:ascii="Arial" w:hAnsi="Arial" w:cs="Arial;Arial"/>
          <w:b/>
          <w:iCs/>
        </w:rPr>
        <w:t>COFINANCIADO POR EL PROGRAMA INTERREG ESPACIO ATLÁNTICO, A TRAVÉS DEL FONDO EUROPEO DE DESARROLLO REGIONAL</w:t>
      </w:r>
      <w:r w:rsidRPr="000E283A">
        <w:rPr>
          <w:rFonts w:ascii="Arial" w:hAnsi="Arial" w:cs="Arial"/>
          <w:b/>
          <w:sz w:val="20"/>
          <w:szCs w:val="20"/>
          <w:lang w:val="es-ES"/>
        </w:rPr>
        <w:t xml:space="preserve">. EXPEDIENTE </w:t>
      </w:r>
      <w:r w:rsidR="003F486B">
        <w:rPr>
          <w:rFonts w:ascii="Arial" w:hAnsi="Arial" w:cs="Arial"/>
          <w:b/>
          <w:sz w:val="20"/>
          <w:szCs w:val="20"/>
          <w:lang w:val="es-ES"/>
        </w:rPr>
        <w:t>16_24</w:t>
      </w:r>
    </w:p>
    <w:p w14:paraId="191E6B49" w14:textId="77777777" w:rsidR="00E801C2" w:rsidRDefault="00E801C2" w:rsidP="00E801C2">
      <w:pPr>
        <w:autoSpaceDE w:val="0"/>
        <w:autoSpaceDN w:val="0"/>
        <w:adjustRightInd w:val="0"/>
        <w:spacing w:before="120" w:after="120" w:line="240" w:lineRule="auto"/>
        <w:jc w:val="both"/>
        <w:rPr>
          <w:rFonts w:ascii="Arial" w:hAnsi="Arial" w:cs="Arial"/>
          <w:bCs/>
          <w:sz w:val="20"/>
          <w:szCs w:val="20"/>
          <w:lang w:val="es-ES"/>
        </w:rPr>
      </w:pPr>
      <w:r w:rsidRPr="008D3EA9">
        <w:rPr>
          <w:rFonts w:ascii="Arial" w:hAnsi="Arial" w:cs="Arial"/>
          <w:bCs/>
          <w:sz w:val="20"/>
          <w:szCs w:val="20"/>
          <w:lang w:val="es-ES"/>
        </w:rPr>
        <w:t>Así mismo</w:t>
      </w:r>
      <w:r>
        <w:rPr>
          <w:rFonts w:ascii="Arial" w:hAnsi="Arial" w:cs="Arial"/>
          <w:b/>
          <w:sz w:val="20"/>
          <w:szCs w:val="20"/>
          <w:lang w:val="es-ES"/>
        </w:rPr>
        <w:t xml:space="preserve"> DECLARA</w:t>
      </w:r>
      <w:r>
        <w:rPr>
          <w:rFonts w:ascii="Arial" w:hAnsi="Arial" w:cs="Arial"/>
          <w:bCs/>
          <w:sz w:val="20"/>
          <w:szCs w:val="20"/>
          <w:lang w:val="es-ES"/>
        </w:rPr>
        <w:t xml:space="preserve"> que en la elaboración de esta propuesta se han tenido en cuenta las obligaciones derivadas de las disposiciones vigentes en materia de fiscalidad, protección del medio ambiente, protección del empleo, igualdad de género, condiciones de trabajo, prevención de riesgos laborales e inserción socio laboral de las personas con discapacidad, y a la obligación de contratar un número o porcentaje  específico de personas con discapacidad.</w:t>
      </w:r>
    </w:p>
    <w:p w14:paraId="3F068FF5" w14:textId="77777777" w:rsidR="00E801C2" w:rsidRDefault="00E801C2" w:rsidP="00E801C2">
      <w:pPr>
        <w:autoSpaceDE w:val="0"/>
        <w:autoSpaceDN w:val="0"/>
        <w:adjustRightInd w:val="0"/>
        <w:spacing w:before="120" w:after="120" w:line="240" w:lineRule="auto"/>
        <w:jc w:val="both"/>
        <w:rPr>
          <w:rFonts w:ascii="Arial" w:hAnsi="Arial" w:cs="Arial"/>
          <w:bCs/>
          <w:sz w:val="20"/>
          <w:szCs w:val="20"/>
          <w:lang w:val="es-ES"/>
        </w:rPr>
      </w:pPr>
    </w:p>
    <w:p w14:paraId="79CD8BEF" w14:textId="77777777" w:rsidR="00E801C2" w:rsidRPr="008D3EA9" w:rsidRDefault="00E801C2" w:rsidP="00E801C2">
      <w:pPr>
        <w:autoSpaceDE w:val="0"/>
        <w:autoSpaceDN w:val="0"/>
        <w:adjustRightInd w:val="0"/>
        <w:spacing w:before="120" w:after="120" w:line="240" w:lineRule="auto"/>
        <w:jc w:val="both"/>
        <w:rPr>
          <w:rFonts w:ascii="Arial" w:hAnsi="Arial" w:cs="Arial"/>
          <w:b/>
          <w:sz w:val="20"/>
          <w:szCs w:val="20"/>
          <w:lang w:val="es-ES"/>
        </w:rPr>
      </w:pPr>
      <w:r w:rsidRPr="008D3EA9">
        <w:rPr>
          <w:rFonts w:ascii="Arial" w:hAnsi="Arial" w:cs="Arial"/>
          <w:b/>
          <w:sz w:val="20"/>
          <w:szCs w:val="20"/>
          <w:lang w:val="es-ES"/>
        </w:rPr>
        <w:t xml:space="preserve">Y SE COMPROMETE </w:t>
      </w:r>
    </w:p>
    <w:p w14:paraId="5D7E392C" w14:textId="77777777" w:rsidR="00E801C2" w:rsidRDefault="00E801C2" w:rsidP="00E801C2">
      <w:pPr>
        <w:autoSpaceDE w:val="0"/>
        <w:autoSpaceDN w:val="0"/>
        <w:adjustRightInd w:val="0"/>
        <w:spacing w:before="120" w:after="120" w:line="240" w:lineRule="auto"/>
        <w:jc w:val="both"/>
        <w:rPr>
          <w:rFonts w:ascii="Arial" w:hAnsi="Arial" w:cs="Arial"/>
          <w:bCs/>
          <w:sz w:val="20"/>
          <w:szCs w:val="20"/>
          <w:lang w:val="es-ES"/>
        </w:rPr>
      </w:pPr>
    </w:p>
    <w:p w14:paraId="4E6435CF" w14:textId="77777777" w:rsidR="00E801C2" w:rsidRDefault="00E801C2" w:rsidP="00E801C2">
      <w:pPr>
        <w:numPr>
          <w:ilvl w:val="0"/>
          <w:numId w:val="1"/>
        </w:numPr>
        <w:autoSpaceDE w:val="0"/>
        <w:autoSpaceDN w:val="0"/>
        <w:adjustRightInd w:val="0"/>
        <w:spacing w:before="120" w:after="120" w:line="240" w:lineRule="auto"/>
        <w:ind w:left="708"/>
        <w:jc w:val="both"/>
        <w:rPr>
          <w:rFonts w:ascii="Arial" w:hAnsi="Arial" w:cs="Arial"/>
          <w:bCs/>
          <w:sz w:val="20"/>
          <w:szCs w:val="20"/>
          <w:lang w:val="es-ES"/>
        </w:rPr>
      </w:pPr>
      <w:r w:rsidRPr="00797663">
        <w:rPr>
          <w:rFonts w:ascii="Arial" w:hAnsi="Arial" w:cs="Arial"/>
          <w:bCs/>
          <w:sz w:val="20"/>
          <w:szCs w:val="20"/>
          <w:lang w:val="es-ES"/>
        </w:rPr>
        <w:t>A tomar a su cargo la ejecución del mismo, con estricta sujeción a los requisitos, condiciones y obligaciones derivadas de los anteriores documentos por los siguientes precios, que incluyen todos los conceptos señalados en los pliegos y documentación referida a</w:t>
      </w:r>
      <w:r>
        <w:rPr>
          <w:rFonts w:ascii="Arial" w:hAnsi="Arial" w:cs="Arial"/>
          <w:bCs/>
          <w:sz w:val="20"/>
          <w:szCs w:val="20"/>
          <w:lang w:val="es-ES"/>
        </w:rPr>
        <w:t>l</w:t>
      </w:r>
      <w:r w:rsidRPr="00797663">
        <w:rPr>
          <w:rFonts w:ascii="Arial" w:hAnsi="Arial" w:cs="Arial"/>
          <w:bCs/>
          <w:sz w:val="20"/>
          <w:szCs w:val="20"/>
          <w:lang w:val="es-ES"/>
        </w:rPr>
        <w:t xml:space="preserve"> </w:t>
      </w:r>
      <w:r w:rsidRPr="00E03D72">
        <w:rPr>
          <w:rFonts w:ascii="Arial" w:hAnsi="Arial" w:cs="Arial"/>
          <w:b/>
          <w:sz w:val="20"/>
          <w:szCs w:val="20"/>
          <w:u w:val="single"/>
          <w:lang w:val="es-ES"/>
        </w:rPr>
        <w:t>precio unitario</w:t>
      </w:r>
      <w:r w:rsidRPr="00E03D72">
        <w:rPr>
          <w:rFonts w:ascii="Arial" w:hAnsi="Arial" w:cs="Arial"/>
          <w:bCs/>
          <w:sz w:val="20"/>
          <w:szCs w:val="20"/>
          <w:u w:val="single"/>
          <w:lang w:val="es-ES"/>
        </w:rPr>
        <w:t>, por certificación de control de gastos</w:t>
      </w:r>
      <w:r w:rsidRPr="00797663">
        <w:rPr>
          <w:rFonts w:ascii="Arial" w:hAnsi="Arial" w:cs="Arial"/>
          <w:bCs/>
          <w:sz w:val="20"/>
          <w:szCs w:val="20"/>
          <w:lang w:val="es-ES"/>
        </w:rPr>
        <w:t xml:space="preserve"> realizada</w:t>
      </w:r>
      <w:r>
        <w:rPr>
          <w:rFonts w:ascii="Arial" w:hAnsi="Arial" w:cs="Arial"/>
          <w:bCs/>
          <w:sz w:val="20"/>
          <w:szCs w:val="20"/>
          <w:lang w:val="es-ES"/>
        </w:rPr>
        <w:t xml:space="preserve"> que se indica a continuación:</w:t>
      </w:r>
    </w:p>
    <w:p w14:paraId="75712475" w14:textId="77777777" w:rsidR="00E801C2" w:rsidRPr="00797663" w:rsidRDefault="00E801C2" w:rsidP="00E801C2">
      <w:pPr>
        <w:autoSpaceDE w:val="0"/>
        <w:autoSpaceDN w:val="0"/>
        <w:adjustRightInd w:val="0"/>
        <w:spacing w:before="120" w:after="120" w:line="240" w:lineRule="auto"/>
        <w:ind w:left="708"/>
        <w:jc w:val="both"/>
        <w:rPr>
          <w:rFonts w:ascii="Arial" w:hAnsi="Arial" w:cs="Arial"/>
          <w:bCs/>
          <w:sz w:val="20"/>
          <w:szCs w:val="20"/>
          <w:lang w:val="es-ES"/>
        </w:rPr>
      </w:pPr>
    </w:p>
    <w:tbl>
      <w:tblPr>
        <w:tblW w:w="0" w:type="auto"/>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66"/>
        <w:gridCol w:w="5320"/>
      </w:tblGrid>
      <w:tr w:rsidR="00E801C2" w:rsidRPr="009916C4" w14:paraId="712B8985" w14:textId="77777777" w:rsidTr="00F34AA5">
        <w:tc>
          <w:tcPr>
            <w:tcW w:w="2519" w:type="dxa"/>
            <w:shd w:val="clear" w:color="auto" w:fill="auto"/>
            <w:vAlign w:val="center"/>
          </w:tcPr>
          <w:p w14:paraId="109089AD" w14:textId="77777777" w:rsidR="00E801C2" w:rsidRPr="009916C4" w:rsidRDefault="00E801C2" w:rsidP="00F34AA5">
            <w:pPr>
              <w:autoSpaceDE w:val="0"/>
              <w:autoSpaceDN w:val="0"/>
              <w:adjustRightInd w:val="0"/>
              <w:spacing w:before="120" w:after="120" w:line="240" w:lineRule="auto"/>
              <w:rPr>
                <w:rFonts w:ascii="Arial" w:hAnsi="Arial" w:cs="Arial"/>
                <w:bCs/>
                <w:sz w:val="20"/>
                <w:szCs w:val="20"/>
                <w:lang w:val="es-ES"/>
              </w:rPr>
            </w:pPr>
            <w:r w:rsidRPr="009916C4">
              <w:rPr>
                <w:rFonts w:ascii="Arial" w:hAnsi="Arial" w:cs="Arial"/>
                <w:bCs/>
                <w:sz w:val="20"/>
                <w:szCs w:val="20"/>
                <w:lang w:val="es-ES"/>
              </w:rPr>
              <w:t>Base imponible:</w:t>
            </w:r>
            <w:r w:rsidRPr="009916C4">
              <w:rPr>
                <w:rFonts w:ascii="Arial" w:hAnsi="Arial" w:cs="Arial"/>
                <w:bCs/>
                <w:sz w:val="20"/>
                <w:szCs w:val="20"/>
                <w:lang w:val="es-ES"/>
              </w:rPr>
              <w:tab/>
            </w:r>
          </w:p>
        </w:tc>
        <w:tc>
          <w:tcPr>
            <w:tcW w:w="5494" w:type="dxa"/>
            <w:shd w:val="clear" w:color="auto" w:fill="auto"/>
            <w:vAlign w:val="center"/>
          </w:tcPr>
          <w:p w14:paraId="13FE7E5A" w14:textId="77777777" w:rsidR="00E801C2" w:rsidRPr="009916C4" w:rsidRDefault="00E801C2" w:rsidP="00F34AA5">
            <w:pPr>
              <w:autoSpaceDE w:val="0"/>
              <w:autoSpaceDN w:val="0"/>
              <w:adjustRightInd w:val="0"/>
              <w:spacing w:before="120" w:after="120" w:line="240" w:lineRule="auto"/>
              <w:rPr>
                <w:rFonts w:ascii="Arial" w:hAnsi="Arial" w:cs="Arial"/>
                <w:bCs/>
                <w:sz w:val="20"/>
                <w:szCs w:val="20"/>
                <w:lang w:val="es-ES"/>
              </w:rPr>
            </w:pPr>
            <w:r w:rsidRPr="009916C4">
              <w:rPr>
                <w:rFonts w:ascii="Arial" w:hAnsi="Arial" w:cs="Arial"/>
                <w:bCs/>
                <w:sz w:val="20"/>
                <w:szCs w:val="20"/>
                <w:lang w:val="es-ES"/>
              </w:rPr>
              <w:t>En letra:</w:t>
            </w:r>
          </w:p>
          <w:p w14:paraId="254207A2" w14:textId="77777777" w:rsidR="00E801C2" w:rsidRPr="009916C4" w:rsidRDefault="00E801C2" w:rsidP="00F34AA5">
            <w:pPr>
              <w:autoSpaceDE w:val="0"/>
              <w:autoSpaceDN w:val="0"/>
              <w:adjustRightInd w:val="0"/>
              <w:spacing w:before="120" w:after="120" w:line="240" w:lineRule="auto"/>
              <w:rPr>
                <w:rFonts w:ascii="Arial" w:hAnsi="Arial" w:cs="Arial"/>
                <w:bCs/>
                <w:sz w:val="20"/>
                <w:szCs w:val="20"/>
                <w:lang w:val="es-ES"/>
              </w:rPr>
            </w:pPr>
            <w:r w:rsidRPr="009916C4">
              <w:rPr>
                <w:rFonts w:ascii="Arial" w:hAnsi="Arial" w:cs="Arial"/>
                <w:bCs/>
                <w:sz w:val="20"/>
                <w:szCs w:val="20"/>
                <w:lang w:val="es-ES"/>
              </w:rPr>
              <w:t>En número:</w:t>
            </w:r>
          </w:p>
        </w:tc>
      </w:tr>
      <w:tr w:rsidR="00E801C2" w:rsidRPr="009916C4" w14:paraId="0BBCE4B9" w14:textId="77777777" w:rsidTr="00F34AA5">
        <w:tc>
          <w:tcPr>
            <w:tcW w:w="2519" w:type="dxa"/>
            <w:shd w:val="clear" w:color="auto" w:fill="auto"/>
            <w:vAlign w:val="center"/>
          </w:tcPr>
          <w:p w14:paraId="2E47B1F2" w14:textId="77777777" w:rsidR="00E801C2" w:rsidRPr="009916C4" w:rsidRDefault="00E801C2" w:rsidP="00F34AA5">
            <w:pPr>
              <w:autoSpaceDE w:val="0"/>
              <w:autoSpaceDN w:val="0"/>
              <w:adjustRightInd w:val="0"/>
              <w:spacing w:before="120" w:after="120" w:line="240" w:lineRule="auto"/>
              <w:rPr>
                <w:rFonts w:ascii="Arial" w:hAnsi="Arial" w:cs="Arial"/>
                <w:bCs/>
                <w:sz w:val="20"/>
                <w:szCs w:val="20"/>
                <w:lang w:val="es-ES"/>
              </w:rPr>
            </w:pPr>
            <w:r w:rsidRPr="009916C4">
              <w:rPr>
                <w:rFonts w:ascii="Arial" w:hAnsi="Arial" w:cs="Arial"/>
                <w:bCs/>
                <w:sz w:val="20"/>
                <w:szCs w:val="20"/>
                <w:lang w:val="es-ES"/>
              </w:rPr>
              <w:t>21% IVA:</w:t>
            </w:r>
          </w:p>
        </w:tc>
        <w:tc>
          <w:tcPr>
            <w:tcW w:w="5494" w:type="dxa"/>
            <w:shd w:val="clear" w:color="auto" w:fill="auto"/>
            <w:vAlign w:val="center"/>
          </w:tcPr>
          <w:p w14:paraId="0F8269DB" w14:textId="77777777" w:rsidR="00E801C2" w:rsidRPr="009916C4" w:rsidRDefault="00E801C2" w:rsidP="00F34AA5">
            <w:pPr>
              <w:autoSpaceDE w:val="0"/>
              <w:autoSpaceDN w:val="0"/>
              <w:adjustRightInd w:val="0"/>
              <w:spacing w:before="120" w:after="120" w:line="240" w:lineRule="auto"/>
              <w:rPr>
                <w:rFonts w:ascii="Arial" w:hAnsi="Arial" w:cs="Arial"/>
                <w:bCs/>
                <w:sz w:val="20"/>
                <w:szCs w:val="20"/>
                <w:lang w:val="es-ES"/>
              </w:rPr>
            </w:pPr>
            <w:r w:rsidRPr="009916C4">
              <w:rPr>
                <w:rFonts w:ascii="Arial" w:hAnsi="Arial" w:cs="Arial"/>
                <w:bCs/>
                <w:sz w:val="20"/>
                <w:szCs w:val="20"/>
                <w:lang w:val="es-ES"/>
              </w:rPr>
              <w:t xml:space="preserve">En letra: </w:t>
            </w:r>
          </w:p>
          <w:p w14:paraId="1923C157" w14:textId="77777777" w:rsidR="00E801C2" w:rsidRPr="009916C4" w:rsidRDefault="00E801C2" w:rsidP="00F34AA5">
            <w:pPr>
              <w:autoSpaceDE w:val="0"/>
              <w:autoSpaceDN w:val="0"/>
              <w:adjustRightInd w:val="0"/>
              <w:spacing w:before="120" w:after="120" w:line="240" w:lineRule="auto"/>
              <w:rPr>
                <w:rFonts w:ascii="Arial" w:hAnsi="Arial" w:cs="Arial"/>
                <w:bCs/>
                <w:sz w:val="20"/>
                <w:szCs w:val="20"/>
                <w:lang w:val="es-ES"/>
              </w:rPr>
            </w:pPr>
            <w:r w:rsidRPr="009916C4">
              <w:rPr>
                <w:rFonts w:ascii="Arial" w:hAnsi="Arial" w:cs="Arial"/>
                <w:bCs/>
                <w:sz w:val="20"/>
                <w:szCs w:val="20"/>
                <w:lang w:val="es-ES"/>
              </w:rPr>
              <w:t>En número:</w:t>
            </w:r>
          </w:p>
        </w:tc>
      </w:tr>
      <w:tr w:rsidR="00E801C2" w:rsidRPr="009916C4" w14:paraId="2398433E" w14:textId="77777777" w:rsidTr="00F34AA5">
        <w:tc>
          <w:tcPr>
            <w:tcW w:w="2519" w:type="dxa"/>
            <w:shd w:val="clear" w:color="auto" w:fill="auto"/>
            <w:vAlign w:val="center"/>
          </w:tcPr>
          <w:p w14:paraId="689F56EF" w14:textId="77777777" w:rsidR="00E801C2" w:rsidRPr="009916C4" w:rsidRDefault="00E801C2" w:rsidP="00F34AA5">
            <w:pPr>
              <w:autoSpaceDE w:val="0"/>
              <w:autoSpaceDN w:val="0"/>
              <w:adjustRightInd w:val="0"/>
              <w:spacing w:before="120" w:after="120" w:line="240" w:lineRule="auto"/>
              <w:rPr>
                <w:rFonts w:ascii="Arial" w:hAnsi="Arial" w:cs="Arial"/>
                <w:bCs/>
                <w:sz w:val="20"/>
                <w:szCs w:val="20"/>
                <w:lang w:val="es-ES"/>
              </w:rPr>
            </w:pPr>
            <w:r w:rsidRPr="009916C4">
              <w:rPr>
                <w:rFonts w:ascii="Arial" w:hAnsi="Arial" w:cs="Arial"/>
                <w:bCs/>
                <w:sz w:val="20"/>
                <w:szCs w:val="20"/>
                <w:lang w:val="es-ES"/>
              </w:rPr>
              <w:t>Total IVA Incluido:</w:t>
            </w:r>
          </w:p>
        </w:tc>
        <w:tc>
          <w:tcPr>
            <w:tcW w:w="5494" w:type="dxa"/>
            <w:shd w:val="clear" w:color="auto" w:fill="auto"/>
            <w:vAlign w:val="center"/>
          </w:tcPr>
          <w:p w14:paraId="43D704D6" w14:textId="77777777" w:rsidR="00E801C2" w:rsidRPr="009916C4" w:rsidRDefault="00E801C2" w:rsidP="00F34AA5">
            <w:pPr>
              <w:autoSpaceDE w:val="0"/>
              <w:autoSpaceDN w:val="0"/>
              <w:adjustRightInd w:val="0"/>
              <w:spacing w:before="120" w:after="120" w:line="240" w:lineRule="auto"/>
              <w:rPr>
                <w:rFonts w:ascii="Arial" w:hAnsi="Arial" w:cs="Arial"/>
                <w:bCs/>
                <w:sz w:val="20"/>
                <w:szCs w:val="20"/>
                <w:lang w:val="es-ES"/>
              </w:rPr>
            </w:pPr>
            <w:r w:rsidRPr="009916C4">
              <w:rPr>
                <w:rFonts w:ascii="Arial" w:hAnsi="Arial" w:cs="Arial"/>
                <w:bCs/>
                <w:sz w:val="20"/>
                <w:szCs w:val="20"/>
                <w:lang w:val="es-ES"/>
              </w:rPr>
              <w:t xml:space="preserve">En letra: </w:t>
            </w:r>
          </w:p>
          <w:p w14:paraId="2AE162CE" w14:textId="77777777" w:rsidR="00E801C2" w:rsidRPr="009916C4" w:rsidRDefault="00E801C2" w:rsidP="00F34AA5">
            <w:pPr>
              <w:autoSpaceDE w:val="0"/>
              <w:autoSpaceDN w:val="0"/>
              <w:adjustRightInd w:val="0"/>
              <w:spacing w:before="120" w:after="120" w:line="240" w:lineRule="auto"/>
              <w:rPr>
                <w:rFonts w:ascii="Arial" w:hAnsi="Arial" w:cs="Arial"/>
                <w:bCs/>
                <w:sz w:val="20"/>
                <w:szCs w:val="20"/>
                <w:lang w:val="es-ES"/>
              </w:rPr>
            </w:pPr>
            <w:r w:rsidRPr="009916C4">
              <w:rPr>
                <w:rFonts w:ascii="Arial" w:hAnsi="Arial" w:cs="Arial"/>
                <w:bCs/>
                <w:sz w:val="20"/>
                <w:szCs w:val="20"/>
                <w:lang w:val="es-ES"/>
              </w:rPr>
              <w:t>En número:</w:t>
            </w:r>
          </w:p>
        </w:tc>
      </w:tr>
    </w:tbl>
    <w:p w14:paraId="2358632A" w14:textId="77777777" w:rsidR="00E801C2" w:rsidRPr="008D3EA9" w:rsidRDefault="00E801C2" w:rsidP="00E801C2">
      <w:pPr>
        <w:autoSpaceDE w:val="0"/>
        <w:autoSpaceDN w:val="0"/>
        <w:adjustRightInd w:val="0"/>
        <w:spacing w:before="120" w:after="120" w:line="240" w:lineRule="auto"/>
        <w:ind w:left="720"/>
        <w:jc w:val="both"/>
        <w:rPr>
          <w:rFonts w:ascii="Arial" w:hAnsi="Arial" w:cs="Arial"/>
          <w:bCs/>
          <w:sz w:val="20"/>
          <w:szCs w:val="20"/>
          <w:lang w:val="es-ES"/>
        </w:rPr>
      </w:pPr>
      <w:r>
        <w:rPr>
          <w:rFonts w:ascii="Arial" w:hAnsi="Arial" w:cs="Arial"/>
          <w:bCs/>
          <w:sz w:val="20"/>
          <w:szCs w:val="20"/>
          <w:lang w:val="es-ES"/>
        </w:rPr>
        <w:t xml:space="preserve"> </w:t>
      </w:r>
    </w:p>
    <w:p w14:paraId="10E0FA3C" w14:textId="77777777" w:rsidR="00E801C2" w:rsidRPr="00305A7B" w:rsidRDefault="00E801C2" w:rsidP="00E801C2">
      <w:pPr>
        <w:autoSpaceDE w:val="0"/>
        <w:autoSpaceDN w:val="0"/>
        <w:adjustRightInd w:val="0"/>
        <w:spacing w:before="120" w:after="120" w:line="240" w:lineRule="auto"/>
        <w:jc w:val="both"/>
        <w:rPr>
          <w:rFonts w:ascii="Arial" w:hAnsi="Arial" w:cs="Arial"/>
          <w:sz w:val="20"/>
          <w:szCs w:val="20"/>
          <w:lang w:val="es-ES"/>
        </w:rPr>
      </w:pPr>
    </w:p>
    <w:p w14:paraId="21EC7736" w14:textId="77777777" w:rsidR="00E801C2" w:rsidRPr="00305A7B" w:rsidRDefault="00E801C2" w:rsidP="00E801C2">
      <w:pPr>
        <w:spacing w:before="120" w:after="120" w:line="240" w:lineRule="auto"/>
        <w:jc w:val="both"/>
        <w:rPr>
          <w:rFonts w:ascii="Arial" w:hAnsi="Arial" w:cs="Arial"/>
          <w:sz w:val="20"/>
          <w:szCs w:val="20"/>
          <w:lang w:val="es-ES"/>
        </w:rPr>
      </w:pPr>
      <w:r w:rsidRPr="00305A7B">
        <w:rPr>
          <w:rFonts w:ascii="Arial" w:hAnsi="Arial" w:cs="Arial"/>
          <w:sz w:val="20"/>
          <w:szCs w:val="20"/>
          <w:lang w:val="es-ES"/>
        </w:rPr>
        <w:t>Fecha y firma del declarante</w:t>
      </w:r>
    </w:p>
    <w:p w14:paraId="071CE6F3" w14:textId="77777777" w:rsidR="00E22520" w:rsidRDefault="00E22520"/>
    <w:sectPr w:rsidR="00E22520">
      <w:headerReference w:type="default" r:id="rId7"/>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C8458D" w14:textId="77777777" w:rsidR="00E801C2" w:rsidRDefault="00E801C2" w:rsidP="00E801C2">
      <w:pPr>
        <w:spacing w:after="0" w:line="240" w:lineRule="auto"/>
      </w:pPr>
      <w:r>
        <w:separator/>
      </w:r>
    </w:p>
  </w:endnote>
  <w:endnote w:type="continuationSeparator" w:id="0">
    <w:p w14:paraId="5CF6888A" w14:textId="77777777" w:rsidR="00E801C2" w:rsidRDefault="00E801C2" w:rsidP="00E801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Arial">
    <w:altName w:val="Arial"/>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9086A7" w14:textId="77777777" w:rsidR="00E801C2" w:rsidRDefault="00E801C2" w:rsidP="00E801C2">
      <w:pPr>
        <w:spacing w:after="0" w:line="240" w:lineRule="auto"/>
      </w:pPr>
      <w:r>
        <w:separator/>
      </w:r>
    </w:p>
  </w:footnote>
  <w:footnote w:type="continuationSeparator" w:id="0">
    <w:p w14:paraId="1143A55C" w14:textId="77777777" w:rsidR="00E801C2" w:rsidRDefault="00E801C2" w:rsidP="00E801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BE478C" w14:textId="51F451CA" w:rsidR="00E801C2" w:rsidRDefault="00E801C2">
    <w:pPr>
      <w:pStyle w:val="Encabezado"/>
    </w:pPr>
    <w:r>
      <w:rPr>
        <w:noProof/>
      </w:rPr>
      <w:drawing>
        <wp:inline distT="0" distB="0" distL="0" distR="0" wp14:anchorId="7B6B5542" wp14:editId="6AE8E50E">
          <wp:extent cx="1495425" cy="276225"/>
          <wp:effectExtent l="0" t="0" r="9525" b="9525"/>
          <wp:docPr id="96650268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95425" cy="276225"/>
                  </a:xfrm>
                  <a:prstGeom prst="rect">
                    <a:avLst/>
                  </a:prstGeom>
                  <a:noFill/>
                  <a:ln>
                    <a:noFill/>
                  </a:ln>
                </pic:spPr>
              </pic:pic>
            </a:graphicData>
          </a:graphic>
        </wp:inline>
      </w:drawing>
    </w:r>
    <w:r>
      <w:t xml:space="preserve">                                 </w:t>
    </w:r>
    <w:r>
      <w:rPr>
        <w:noProof/>
      </w:rPr>
      <w:drawing>
        <wp:inline distT="0" distB="0" distL="0" distR="0" wp14:anchorId="10B1586A" wp14:editId="672DA54C">
          <wp:extent cx="2743200" cy="552517"/>
          <wp:effectExtent l="0" t="0" r="0" b="0"/>
          <wp:docPr id="192668968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782924" cy="560518"/>
                  </a:xfrm>
                  <a:prstGeom prst="rect">
                    <a:avLst/>
                  </a:prstGeom>
                  <a:noFill/>
                  <a:ln>
                    <a:noFill/>
                  </a:ln>
                </pic:spPr>
              </pic:pic>
            </a:graphicData>
          </a:graphic>
        </wp:inline>
      </w:drawing>
    </w:r>
  </w:p>
  <w:p w14:paraId="1609ED2A" w14:textId="77777777" w:rsidR="00E801C2" w:rsidRDefault="00E801C2">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B593128"/>
    <w:multiLevelType w:val="hybridMultilevel"/>
    <w:tmpl w:val="CCA2DB5C"/>
    <w:lvl w:ilvl="0" w:tplc="0C0A0011">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12375486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4DC4"/>
    <w:rsid w:val="003F486B"/>
    <w:rsid w:val="00876AAA"/>
    <w:rsid w:val="00D34DC4"/>
    <w:rsid w:val="00E22520"/>
    <w:rsid w:val="00E801C2"/>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09B44D"/>
  <w15:chartTrackingRefBased/>
  <w15:docId w15:val="{BC978488-A956-40BA-A01D-149FE9859D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801C2"/>
    <w:pPr>
      <w:spacing w:after="200" w:line="276" w:lineRule="auto"/>
    </w:pPr>
    <w:rPr>
      <w:rFonts w:ascii="Calibri" w:eastAsia="Calibri" w:hAnsi="Calibri" w:cs="Times New Roman"/>
      <w:kern w:val="0"/>
      <w:lang w:val="pt-PT"/>
      <w14:ligatures w14:val="non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801C2"/>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E801C2"/>
  </w:style>
  <w:style w:type="paragraph" w:styleId="Piedepgina">
    <w:name w:val="footer"/>
    <w:basedOn w:val="Normal"/>
    <w:link w:val="PiedepginaCar"/>
    <w:uiPriority w:val="99"/>
    <w:unhideWhenUsed/>
    <w:rsid w:val="00E801C2"/>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E801C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276</Words>
  <Characters>1522</Characters>
  <Application>Microsoft Office Word</Application>
  <DocSecurity>0</DocSecurity>
  <Lines>12</Lines>
  <Paragraphs>3</Paragraphs>
  <ScaleCrop>false</ScaleCrop>
  <Company/>
  <LinksUpToDate>false</LinksUpToDate>
  <CharactersWithSpaces>1795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ctaqua Puerto</dc:creator>
  <cp:keywords/>
  <dc:description/>
  <cp:lastModifiedBy>ctaqua Puerto</cp:lastModifiedBy>
  <cp:revision>3</cp:revision>
  <dcterms:created xsi:type="dcterms:W3CDTF">2024-03-12T15:30:00Z</dcterms:created>
  <dcterms:modified xsi:type="dcterms:W3CDTF">2024-03-19T14:19:00Z</dcterms:modified>
</cp:coreProperties>
</file>